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6436CC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16" w:lineRule="atLeast"/>
        <w:ind w:left="0" w:right="0" w:firstLine="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7"/>
          <w:szCs w:val="27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7"/>
          <w:szCs w:val="27"/>
          <w:lang w:val="en-US" w:eastAsia="zh-CN"/>
        </w:rPr>
        <w:t>附件：</w:t>
      </w:r>
    </w:p>
    <w:p w14:paraId="2CF650CB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16" w:lineRule="atLeast"/>
        <w:jc w:val="center"/>
        <w:textAlignment w:val="auto"/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0"/>
          <w:szCs w:val="30"/>
          <w:lang w:val="en-US" w:eastAsia="zh-CN"/>
        </w:rPr>
        <w:t>“大美青海 纯净美妆”——走进三江源系列回执</w:t>
      </w:r>
    </w:p>
    <w:tbl>
      <w:tblPr>
        <w:tblStyle w:val="4"/>
        <w:tblW w:w="959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2"/>
        <w:gridCol w:w="7748"/>
      </w:tblGrid>
      <w:tr w14:paraId="20515D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2" w:type="dxa"/>
            <w:vAlign w:val="top"/>
          </w:tcPr>
          <w:p w14:paraId="4B4C684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6" w:lineRule="atLeast"/>
              <w:ind w:right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  <w:t>捐赠单位</w:t>
            </w:r>
          </w:p>
          <w:p w14:paraId="0294162F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6" w:lineRule="atLeast"/>
              <w:ind w:right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7"/>
                <w:szCs w:val="27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0"/>
                <w:szCs w:val="20"/>
                <w:vertAlign w:val="baseline"/>
                <w:lang w:val="en-US" w:eastAsia="zh-CN"/>
              </w:rPr>
              <w:t>（请填写企业名称并加盖企业公章）</w:t>
            </w:r>
          </w:p>
        </w:tc>
        <w:tc>
          <w:tcPr>
            <w:tcW w:w="7748" w:type="dxa"/>
            <w:vAlign w:val="top"/>
          </w:tcPr>
          <w:p w14:paraId="4E7EAD9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6" w:lineRule="atLeast"/>
              <w:ind w:right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7"/>
                <w:szCs w:val="27"/>
                <w:vertAlign w:val="baseline"/>
                <w:lang w:val="en-US" w:eastAsia="zh-CN"/>
              </w:rPr>
            </w:pPr>
          </w:p>
        </w:tc>
      </w:tr>
      <w:tr w14:paraId="113D24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2" w:type="dxa"/>
            <w:vAlign w:val="top"/>
          </w:tcPr>
          <w:p w14:paraId="7A4BE251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6" w:lineRule="atLeast"/>
              <w:ind w:right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  <w:t>联系人</w:t>
            </w:r>
          </w:p>
        </w:tc>
        <w:tc>
          <w:tcPr>
            <w:tcW w:w="7748" w:type="dxa"/>
            <w:vAlign w:val="top"/>
          </w:tcPr>
          <w:p w14:paraId="6180E624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6" w:lineRule="atLeast"/>
              <w:ind w:right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306A68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2" w:type="dxa"/>
            <w:vAlign w:val="top"/>
          </w:tcPr>
          <w:p w14:paraId="63EC7AFB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6" w:lineRule="atLeast"/>
              <w:ind w:right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  <w:t>手机</w:t>
            </w:r>
          </w:p>
        </w:tc>
        <w:tc>
          <w:tcPr>
            <w:tcW w:w="7748" w:type="dxa"/>
            <w:vAlign w:val="top"/>
          </w:tcPr>
          <w:p w14:paraId="6430842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6" w:lineRule="atLeast"/>
              <w:ind w:right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2DF7A0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2" w:type="dxa"/>
            <w:vAlign w:val="top"/>
          </w:tcPr>
          <w:p w14:paraId="686EC421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6" w:lineRule="atLeast"/>
              <w:ind w:right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  <w:t>邮箱</w:t>
            </w:r>
          </w:p>
        </w:tc>
        <w:tc>
          <w:tcPr>
            <w:tcW w:w="7748" w:type="dxa"/>
            <w:vAlign w:val="top"/>
          </w:tcPr>
          <w:p w14:paraId="41886D64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6" w:lineRule="atLeast"/>
              <w:ind w:right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470778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2" w:type="dxa"/>
            <w:vAlign w:val="top"/>
          </w:tcPr>
          <w:p w14:paraId="7FCA07E4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6" w:lineRule="atLeast"/>
              <w:ind w:right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  <w:t>捐赠资金</w:t>
            </w:r>
          </w:p>
          <w:p w14:paraId="63A9FB83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6" w:lineRule="atLeast"/>
              <w:ind w:right="0"/>
              <w:jc w:val="center"/>
              <w:textAlignment w:val="auto"/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  <w:t>（万元）</w:t>
            </w:r>
          </w:p>
        </w:tc>
        <w:tc>
          <w:tcPr>
            <w:tcW w:w="7748" w:type="dxa"/>
            <w:vAlign w:val="top"/>
          </w:tcPr>
          <w:p w14:paraId="2C680FCD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6" w:lineRule="atLeast"/>
              <w:ind w:right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52568F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2" w:type="dxa"/>
            <w:vAlign w:val="top"/>
          </w:tcPr>
          <w:p w14:paraId="5779DAC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6" w:lineRule="atLeast"/>
              <w:ind w:right="0"/>
              <w:jc w:val="center"/>
              <w:textAlignment w:val="auto"/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  <w:t>开票信息</w:t>
            </w:r>
          </w:p>
        </w:tc>
        <w:tc>
          <w:tcPr>
            <w:tcW w:w="7748" w:type="dxa"/>
            <w:vAlign w:val="top"/>
          </w:tcPr>
          <w:p w14:paraId="117E0A4B">
            <w:pPr>
              <w:pStyle w:val="2"/>
              <w:snapToGrid/>
              <w:spacing w:line="16" w:lineRule="atLeast"/>
              <w:jc w:val="both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bidi="ar"/>
              </w:rPr>
              <w:t>公司名称:</w:t>
            </w:r>
          </w:p>
          <w:p w14:paraId="5B39393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6" w:lineRule="atLeast"/>
              <w:ind w:right="0"/>
              <w:jc w:val="both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纳税号:</w:t>
            </w:r>
          </w:p>
        </w:tc>
      </w:tr>
    </w:tbl>
    <w:p w14:paraId="3E25ECC7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40" w:lineRule="exact"/>
        <w:ind w:left="0" w:leftChars="0" w:right="0" w:rightChars="0" w:firstLine="0" w:firstLineChars="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0"/>
          <w:sz w:val="28"/>
          <w:szCs w:val="28"/>
          <w:lang w:val="en-US" w:eastAsia="zh-CN" w:bidi="ar"/>
        </w:rPr>
        <w:t>1.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lang w:val="en-US" w:eastAsia="zh-CN"/>
        </w:rPr>
        <w:t>捐赠企业自愿通过捐赠资金的形式，参与中国香妆协会“大美青海 纯净美妆”——走进三江源系列活动。</w:t>
      </w:r>
    </w:p>
    <w:p w14:paraId="473D29C7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40" w:lineRule="exact"/>
        <w:ind w:leftChars="0" w:right="0" w:rightChars="0"/>
        <w:jc w:val="left"/>
        <w:textAlignment w:val="auto"/>
        <w:rPr>
          <w:rFonts w:hint="default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lang w:val="en-US" w:eastAsia="zh-CN"/>
        </w:rPr>
        <w:t>2.原则上，每家企业参与捐赠的资金</w:t>
      </w:r>
      <w:bookmarkStart w:id="0" w:name="_GoBack"/>
      <w:bookmarkEnd w:id="0"/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lang w:val="en-US" w:eastAsia="zh-CN"/>
        </w:rPr>
        <w:t>为2万元以上。</w:t>
      </w:r>
    </w:p>
    <w:p w14:paraId="31645FD6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40" w:lineRule="exact"/>
        <w:ind w:left="0" w:leftChars="0" w:right="0" w:rightChars="0" w:firstLine="0" w:firstLineChars="0"/>
        <w:jc w:val="left"/>
        <w:textAlignment w:val="auto"/>
        <w:rPr>
          <w:rFonts w:hint="eastAsia" w:ascii="仿宋" w:hAnsi="仿宋" w:eastAsia="仿宋" w:cs="楷体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0"/>
          <w:sz w:val="28"/>
          <w:szCs w:val="28"/>
          <w:lang w:val="en-US" w:eastAsia="zh-CN" w:bidi="ar"/>
        </w:rPr>
        <w:t>3</w:t>
      </w:r>
      <w:r>
        <w:rPr>
          <w:rFonts w:hint="default" w:ascii="仿宋" w:hAnsi="仿宋" w:eastAsia="仿宋" w:cs="仿宋"/>
          <w:i w:val="0"/>
          <w:iCs w:val="0"/>
          <w:caps w:val="0"/>
          <w:color w:val="auto"/>
          <w:spacing w:val="0"/>
          <w:kern w:val="0"/>
          <w:sz w:val="28"/>
          <w:szCs w:val="28"/>
          <w:lang w:val="en-US" w:eastAsia="zh-CN" w:bidi="ar"/>
        </w:rPr>
        <w:t>.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lang w:val="en-US" w:eastAsia="zh-CN"/>
        </w:rPr>
        <w:t>请参与捐赠的企业于6月20日前将回执反馈至中国香妆协会联系人处。</w:t>
      </w:r>
    </w:p>
    <w:p w14:paraId="0413009F"/>
    <w:sectPr>
      <w:pgSz w:w="11906" w:h="16838"/>
      <w:pgMar w:top="1440" w:right="1247" w:bottom="1440" w:left="124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2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9513B78"/>
    <w:rsid w:val="7DA66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172</Words>
  <Characters>176</Characters>
  <Lines>0</Lines>
  <Paragraphs>0</Paragraphs>
  <TotalTime>0</TotalTime>
  <ScaleCrop>false</ScaleCrop>
  <LinksUpToDate>false</LinksUpToDate>
  <CharactersWithSpaces>176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2025-05-29T08:40:00Z</dcterms:created>
  <dc:creator>小牛</dc:creator>
  <cp:lastModifiedBy>Z.天使</cp:lastModifiedBy>
  <dcterms:modified xsi:type="dcterms:W3CDTF">2026-05-22T06:58:41Z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eyJoZGlkIjoiODE1Mzk0MDNhYzJjZjE2Zjg5ZDI4YzMwYWM5NmM1MWQiLCJ1c2VySWQiOiI0OTYyMzcwMTQifQ==</vt:lpwstr>
  </property>
  <property fmtid="{D5CDD505-2E9C-101B-9397-08002B2CF9AE}" pid="4" name="ICV">
    <vt:lpwstr>1082FDB9026847F59173D910C9317AE3_12</vt:lpwstr>
  </property>
</Properties>
</file>